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49E8" w14:textId="79E6F36A" w:rsidR="00881EA6" w:rsidRPr="00C3584B" w:rsidRDefault="00881EA6" w:rsidP="00881EA6">
      <w:pPr>
        <w:rPr>
          <w:rFonts w:ascii="Maitree" w:hAnsi="Maitree" w:cs="Maitree"/>
        </w:rPr>
      </w:pPr>
      <w:r w:rsidRPr="00C3584B">
        <w:rPr>
          <w:rFonts w:ascii="Maitree" w:hAnsi="Maitree" w:cs="Maitree"/>
        </w:rPr>
        <w:t>Ahoj kamoš, za posledný mesiac si mohol mnoho počúvať o Jonášovom príbehu. Dnes by sme sa chceli na túto knihu zamerať ako na celok a pripomenúť si pozorovania z posledného mesiaca. Tento papier je iba pre teba</w:t>
      </w:r>
      <w:r w:rsidR="00D8386A" w:rsidRPr="00C3584B">
        <w:rPr>
          <w:rFonts w:ascii="Maitree" w:hAnsi="Maitree" w:cs="Maitree"/>
        </w:rPr>
        <w:t>,</w:t>
      </w:r>
      <w:r w:rsidRPr="00C3584B">
        <w:rPr>
          <w:rFonts w:ascii="Maitree" w:hAnsi="Maitree" w:cs="Maitree"/>
        </w:rPr>
        <w:t xml:space="preserve"> tak sa nehanbi zapísať si poznámky, inšpirácie a tvoje osobné myšlienky. </w:t>
      </w:r>
    </w:p>
    <w:p w14:paraId="4765C4A9" w14:textId="0E67142B" w:rsidR="00881EA6" w:rsidRPr="00C3584B" w:rsidRDefault="00881EA6" w:rsidP="00881EA6">
      <w:pPr>
        <w:rPr>
          <w:rFonts w:ascii="Maitree" w:hAnsi="Maitree" w:cs="Maitree"/>
        </w:rPr>
      </w:pPr>
      <w:r w:rsidRPr="00C3584B">
        <w:rPr>
          <w:rFonts w:ascii="Maitree" w:hAnsi="Maitree" w:cs="Maitree"/>
        </w:rPr>
        <w:t xml:space="preserve">Dnešná mládež bude rozdelená na 4 časti, na ktoré budeš mať vyhradený čas osamote počas chvál. Modlíme sa, aby tento čas mohol byť pre teba požehnaním. </w:t>
      </w:r>
    </w:p>
    <w:p w14:paraId="3296D97E" w14:textId="26B470DB" w:rsidR="00881EA6" w:rsidRPr="00C3584B" w:rsidRDefault="00881EA6" w:rsidP="00881EA6">
      <w:pPr>
        <w:pStyle w:val="Odsekzoznamu"/>
        <w:numPr>
          <w:ilvl w:val="0"/>
          <w:numId w:val="1"/>
        </w:numPr>
        <w:rPr>
          <w:rFonts w:ascii="Maitree" w:hAnsi="Maitree" w:cs="Maitree"/>
          <w:b/>
          <w:bCs/>
        </w:rPr>
      </w:pPr>
      <w:r w:rsidRPr="00C3584B">
        <w:rPr>
          <w:rFonts w:ascii="Maitree" w:hAnsi="Maitree" w:cs="Maitree"/>
          <w:b/>
          <w:bCs/>
        </w:rPr>
        <w:t>Božia výzva (</w:t>
      </w:r>
      <w:proofErr w:type="spellStart"/>
      <w:r w:rsidRPr="00C3584B">
        <w:rPr>
          <w:rFonts w:ascii="Maitree" w:hAnsi="Maitree" w:cs="Maitree"/>
          <w:b/>
          <w:bCs/>
        </w:rPr>
        <w:t>Jon</w:t>
      </w:r>
      <w:proofErr w:type="spellEnd"/>
      <w:r w:rsidRPr="00C3584B">
        <w:rPr>
          <w:rFonts w:ascii="Maitree" w:hAnsi="Maitree" w:cs="Maitree"/>
          <w:b/>
          <w:bCs/>
        </w:rPr>
        <w:t xml:space="preserve"> 1:1</w:t>
      </w:r>
      <w:r w:rsidR="00C3584B" w:rsidRPr="00C3584B">
        <w:rPr>
          <w:rFonts w:ascii="Maitree" w:hAnsi="Maitree" w:cs="Maitree"/>
          <w:b/>
          <w:bCs/>
        </w:rPr>
        <w:t xml:space="preserve"> – </w:t>
      </w:r>
      <w:r w:rsidRPr="00C3584B">
        <w:rPr>
          <w:rFonts w:ascii="Maitree" w:hAnsi="Maitree" w:cs="Maitree"/>
          <w:b/>
          <w:bCs/>
        </w:rPr>
        <w:t xml:space="preserve">3, </w:t>
      </w:r>
      <w:proofErr w:type="spellStart"/>
      <w:r w:rsidRPr="00C3584B">
        <w:rPr>
          <w:rFonts w:ascii="Maitree" w:hAnsi="Maitree" w:cs="Maitree"/>
          <w:b/>
          <w:bCs/>
        </w:rPr>
        <w:t>Jon</w:t>
      </w:r>
      <w:proofErr w:type="spellEnd"/>
      <w:r w:rsidRPr="00C3584B">
        <w:rPr>
          <w:rFonts w:ascii="Maitree" w:hAnsi="Maitree" w:cs="Maitree"/>
          <w:b/>
          <w:bCs/>
        </w:rPr>
        <w:t xml:space="preserve"> 3:1</w:t>
      </w:r>
      <w:r w:rsidR="00C3584B" w:rsidRPr="00C3584B">
        <w:rPr>
          <w:rFonts w:ascii="Maitree" w:hAnsi="Maitree" w:cs="Maitree"/>
          <w:b/>
          <w:bCs/>
        </w:rPr>
        <w:t xml:space="preserve"> – </w:t>
      </w:r>
      <w:r w:rsidRPr="00C3584B">
        <w:rPr>
          <w:rFonts w:ascii="Maitree" w:hAnsi="Maitree" w:cs="Maitree"/>
          <w:b/>
          <w:bCs/>
        </w:rPr>
        <w:t>3)</w:t>
      </w:r>
    </w:p>
    <w:p w14:paraId="6E689F90" w14:textId="672D0661" w:rsidR="000F5E05" w:rsidRPr="00C3584B" w:rsidRDefault="000F5E05" w:rsidP="000F5E05">
      <w:pPr>
        <w:ind w:left="397"/>
        <w:rPr>
          <w:rFonts w:ascii="Maitree" w:hAnsi="Maitree" w:cs="Maitree"/>
        </w:rPr>
      </w:pPr>
      <w:r w:rsidRPr="00C3584B">
        <w:rPr>
          <w:rFonts w:ascii="Maitree" w:hAnsi="Maitree" w:cs="Maitree"/>
        </w:rPr>
        <w:t>Prvou vecou</w:t>
      </w:r>
      <w:r w:rsidR="00C3584B">
        <w:rPr>
          <w:rFonts w:ascii="Maitree" w:hAnsi="Maitree" w:cs="Maitree"/>
        </w:rPr>
        <w:t>,</w:t>
      </w:r>
      <w:r w:rsidRPr="00C3584B">
        <w:rPr>
          <w:rFonts w:ascii="Maitree" w:hAnsi="Maitree" w:cs="Maitree"/>
        </w:rPr>
        <w:t xml:space="preserve"> nad ktorou sa budeme zamýšľať</w:t>
      </w:r>
      <w:r w:rsidR="00C3584B">
        <w:rPr>
          <w:rFonts w:ascii="Maitree" w:hAnsi="Maitree" w:cs="Maitree"/>
        </w:rPr>
        <w:t>,</w:t>
      </w:r>
      <w:r w:rsidRPr="00C3584B">
        <w:rPr>
          <w:rFonts w:ascii="Maitree" w:hAnsi="Maitree" w:cs="Maitree"/>
        </w:rPr>
        <w:t xml:space="preserve"> je Božia výzva. Jonáša vyzýval Pán Boh v tejto knihe niekoľkokrát, no jeho reakcie boli odlišné. Pozrime sa spoločne na to, ako sa k Božej výzve postavil a ako sa aj my často staviame k výzvam, ktoré nám Pán Boh dáva do života.</w:t>
      </w:r>
    </w:p>
    <w:p w14:paraId="663B4169" w14:textId="2820319A" w:rsidR="00881EA6" w:rsidRPr="00C3584B" w:rsidRDefault="00881EA6" w:rsidP="00672D7A">
      <w:pPr>
        <w:pStyle w:val="Odsekzoznamu"/>
        <w:numPr>
          <w:ilvl w:val="1"/>
          <w:numId w:val="3"/>
        </w:numPr>
        <w:ind w:left="757"/>
        <w:rPr>
          <w:rFonts w:ascii="Maitree" w:hAnsi="Maitree" w:cs="Maitree"/>
        </w:rPr>
      </w:pPr>
      <w:r w:rsidRPr="00C3584B">
        <w:rPr>
          <w:rFonts w:ascii="Maitree" w:hAnsi="Maitree" w:cs="Maitree"/>
        </w:rPr>
        <w:t xml:space="preserve">Ako sa Jonáš stavia k Božej výzve? </w:t>
      </w:r>
    </w:p>
    <w:p w14:paraId="761BB2FD" w14:textId="2E42E5F1" w:rsidR="00672D7A" w:rsidRDefault="00672D7A" w:rsidP="00672D7A">
      <w:pPr>
        <w:rPr>
          <w:rFonts w:ascii="Maitree" w:hAnsi="Maitree" w:cs="Maitree"/>
        </w:rPr>
      </w:pPr>
    </w:p>
    <w:p w14:paraId="577C186E" w14:textId="77777777" w:rsidR="00C3584B" w:rsidRPr="00C3584B" w:rsidRDefault="00C3584B" w:rsidP="00672D7A">
      <w:pPr>
        <w:rPr>
          <w:rFonts w:ascii="Maitree" w:hAnsi="Maitree" w:cs="Maitree"/>
        </w:rPr>
      </w:pPr>
    </w:p>
    <w:p w14:paraId="7280DA48" w14:textId="455A9F50" w:rsidR="00672D7A" w:rsidRDefault="00881EA6" w:rsidP="00672D7A">
      <w:pPr>
        <w:pStyle w:val="Odsekzoznamu"/>
        <w:numPr>
          <w:ilvl w:val="1"/>
          <w:numId w:val="3"/>
        </w:numPr>
        <w:ind w:left="757"/>
        <w:rPr>
          <w:rFonts w:ascii="Maitree" w:hAnsi="Maitree" w:cs="Maitree"/>
        </w:rPr>
      </w:pPr>
      <w:r w:rsidRPr="00C3584B">
        <w:rPr>
          <w:rFonts w:ascii="Maitree" w:hAnsi="Maitree" w:cs="Maitree"/>
        </w:rPr>
        <w:t>Ako reaguješ na Bože výzvy? V čom si podobný Jonášovi</w:t>
      </w:r>
      <w:r w:rsidR="00672D7A" w:rsidRPr="00C3584B">
        <w:rPr>
          <w:rFonts w:ascii="Maitree" w:hAnsi="Maitree" w:cs="Maitree"/>
        </w:rPr>
        <w:t>?</w:t>
      </w:r>
    </w:p>
    <w:p w14:paraId="409EA55E" w14:textId="77777777" w:rsidR="00C3584B" w:rsidRPr="00C3584B" w:rsidRDefault="00C3584B" w:rsidP="00C3584B">
      <w:pPr>
        <w:rPr>
          <w:rFonts w:ascii="Maitree" w:hAnsi="Maitree" w:cs="Maitree"/>
        </w:rPr>
      </w:pPr>
    </w:p>
    <w:p w14:paraId="40C8CCB4" w14:textId="77777777" w:rsidR="00672D7A" w:rsidRPr="00C3584B" w:rsidRDefault="00672D7A" w:rsidP="00672D7A">
      <w:pPr>
        <w:rPr>
          <w:rFonts w:ascii="Maitree" w:hAnsi="Maitree" w:cs="Maitree"/>
        </w:rPr>
      </w:pPr>
    </w:p>
    <w:p w14:paraId="01B9FFDA" w14:textId="1B3F0B00" w:rsidR="00672D7A" w:rsidRPr="00C3584B" w:rsidRDefault="00672D7A" w:rsidP="00672D7A">
      <w:pPr>
        <w:pStyle w:val="Odsekzoznamu"/>
        <w:numPr>
          <w:ilvl w:val="0"/>
          <w:numId w:val="1"/>
        </w:numPr>
        <w:rPr>
          <w:rFonts w:ascii="Maitree" w:hAnsi="Maitree" w:cs="Maitree"/>
          <w:b/>
          <w:bCs/>
        </w:rPr>
      </w:pPr>
      <w:r w:rsidRPr="00C3584B">
        <w:rPr>
          <w:rFonts w:ascii="Maitree" w:hAnsi="Maitree" w:cs="Maitree"/>
          <w:b/>
          <w:bCs/>
        </w:rPr>
        <w:t>Božia moc (</w:t>
      </w:r>
      <w:proofErr w:type="spellStart"/>
      <w:r w:rsidRPr="00C3584B">
        <w:rPr>
          <w:rFonts w:ascii="Maitree" w:hAnsi="Maitree" w:cs="Maitree"/>
          <w:b/>
          <w:bCs/>
        </w:rPr>
        <w:t>Jon</w:t>
      </w:r>
      <w:proofErr w:type="spellEnd"/>
      <w:r w:rsidRPr="00C3584B">
        <w:rPr>
          <w:rFonts w:ascii="Maitree" w:hAnsi="Maitree" w:cs="Maitree"/>
          <w:b/>
          <w:bCs/>
        </w:rPr>
        <w:t xml:space="preserve"> 1:4, </w:t>
      </w:r>
      <w:proofErr w:type="spellStart"/>
      <w:r w:rsidRPr="00C3584B">
        <w:rPr>
          <w:rFonts w:ascii="Maitree" w:hAnsi="Maitree" w:cs="Maitree"/>
          <w:b/>
          <w:bCs/>
        </w:rPr>
        <w:t>Jon</w:t>
      </w:r>
      <w:proofErr w:type="spellEnd"/>
      <w:r w:rsidRPr="00C3584B">
        <w:rPr>
          <w:rFonts w:ascii="Maitree" w:hAnsi="Maitree" w:cs="Maitree"/>
          <w:b/>
          <w:bCs/>
        </w:rPr>
        <w:t xml:space="preserve"> 1:14</w:t>
      </w:r>
      <w:r w:rsidR="00C3584B" w:rsidRPr="00C3584B">
        <w:rPr>
          <w:rFonts w:ascii="Maitree" w:hAnsi="Maitree" w:cs="Maitree"/>
          <w:b/>
          <w:bCs/>
        </w:rPr>
        <w:t xml:space="preserve"> – </w:t>
      </w:r>
      <w:r w:rsidRPr="00C3584B">
        <w:rPr>
          <w:rFonts w:ascii="Maitree" w:hAnsi="Maitree" w:cs="Maitree"/>
          <w:b/>
          <w:bCs/>
        </w:rPr>
        <w:t xml:space="preserve">16, </w:t>
      </w:r>
      <w:proofErr w:type="spellStart"/>
      <w:r w:rsidRPr="00C3584B">
        <w:rPr>
          <w:rFonts w:ascii="Maitree" w:hAnsi="Maitree" w:cs="Maitree"/>
          <w:b/>
          <w:bCs/>
        </w:rPr>
        <w:t>Jon</w:t>
      </w:r>
      <w:proofErr w:type="spellEnd"/>
      <w:r w:rsidRPr="00C3584B">
        <w:rPr>
          <w:rFonts w:ascii="Maitree" w:hAnsi="Maitree" w:cs="Maitree"/>
          <w:b/>
          <w:bCs/>
        </w:rPr>
        <w:t xml:space="preserve"> 3:4)</w:t>
      </w:r>
    </w:p>
    <w:p w14:paraId="3300FD95" w14:textId="6515503D" w:rsidR="000F5E05" w:rsidRPr="00C3584B" w:rsidRDefault="000F5E05" w:rsidP="000F5E05">
      <w:pPr>
        <w:ind w:left="397"/>
        <w:rPr>
          <w:rFonts w:ascii="Maitree" w:hAnsi="Maitree" w:cs="Maitree"/>
        </w:rPr>
      </w:pPr>
      <w:r w:rsidRPr="00C3584B">
        <w:rPr>
          <w:rFonts w:ascii="Maitree" w:hAnsi="Maitree" w:cs="Maitree"/>
        </w:rPr>
        <w:t>Druhou časťou</w:t>
      </w:r>
      <w:r w:rsidR="00C3584B">
        <w:rPr>
          <w:rFonts w:ascii="Maitree" w:hAnsi="Maitree" w:cs="Maitree"/>
        </w:rPr>
        <w:t xml:space="preserve">, </w:t>
      </w:r>
      <w:r w:rsidRPr="00C3584B">
        <w:rPr>
          <w:rFonts w:ascii="Maitree" w:hAnsi="Maitree" w:cs="Maitree"/>
        </w:rPr>
        <w:t>ako si môžete prečítať</w:t>
      </w:r>
      <w:r w:rsidR="00C3584B">
        <w:rPr>
          <w:rFonts w:ascii="Maitree" w:hAnsi="Maitree" w:cs="Maitree"/>
        </w:rPr>
        <w:t>,</w:t>
      </w:r>
      <w:r w:rsidRPr="00C3584B">
        <w:rPr>
          <w:rFonts w:ascii="Maitree" w:hAnsi="Maitree" w:cs="Maitree"/>
        </w:rPr>
        <w:t xml:space="preserve"> je Božia </w:t>
      </w:r>
      <w:r w:rsidR="00C3584B">
        <w:rPr>
          <w:rFonts w:ascii="Maitree" w:hAnsi="Maitree" w:cs="Maitree"/>
        </w:rPr>
        <w:t>m</w:t>
      </w:r>
      <w:r w:rsidRPr="00C3584B">
        <w:rPr>
          <w:rFonts w:ascii="Maitree" w:hAnsi="Maitree" w:cs="Maitree"/>
        </w:rPr>
        <w:t>oc. V tejto knihe vidieť, že Boh nie je len pasívny a prizerajúci sa, ale je veľmi živý a koná. Spomeňme si spoločne na to, kedy môžeme v knihe Jonáša vnímať, aký je Boh mocný a ako sa častokrát k Jeho moci stavia nielen Jonáš, ale aj my.</w:t>
      </w:r>
    </w:p>
    <w:p w14:paraId="50861FB1" w14:textId="053D8001" w:rsidR="00672D7A" w:rsidRPr="00C3584B" w:rsidRDefault="00672D7A" w:rsidP="00672D7A">
      <w:pPr>
        <w:pStyle w:val="Odsekzoznamu"/>
        <w:numPr>
          <w:ilvl w:val="0"/>
          <w:numId w:val="5"/>
        </w:numPr>
        <w:ind w:left="757"/>
        <w:rPr>
          <w:rFonts w:ascii="Maitree" w:hAnsi="Maitree" w:cs="Maitree"/>
        </w:rPr>
      </w:pPr>
      <w:r w:rsidRPr="00C3584B">
        <w:rPr>
          <w:rFonts w:ascii="Maitree" w:hAnsi="Maitree" w:cs="Maitree"/>
        </w:rPr>
        <w:t>Čo si všímaš na reakcii Jonáša na jeho okolnosti? (</w:t>
      </w:r>
      <w:proofErr w:type="spellStart"/>
      <w:r w:rsidRPr="00C3584B">
        <w:rPr>
          <w:rFonts w:ascii="Maitree" w:hAnsi="Maitree" w:cs="Maitree"/>
        </w:rPr>
        <w:t>Jon</w:t>
      </w:r>
      <w:proofErr w:type="spellEnd"/>
      <w:r w:rsidRPr="00C3584B">
        <w:rPr>
          <w:rFonts w:ascii="Maitree" w:hAnsi="Maitree" w:cs="Maitree"/>
        </w:rPr>
        <w:t xml:space="preserve"> 1:5)</w:t>
      </w:r>
    </w:p>
    <w:p w14:paraId="236455A5" w14:textId="7C1BD660" w:rsidR="00672D7A" w:rsidRDefault="00672D7A" w:rsidP="00672D7A">
      <w:pPr>
        <w:rPr>
          <w:rFonts w:ascii="Maitree" w:hAnsi="Maitree" w:cs="Maitree"/>
        </w:rPr>
      </w:pPr>
    </w:p>
    <w:p w14:paraId="52FC25CC" w14:textId="77777777" w:rsidR="00C3584B" w:rsidRPr="00C3584B" w:rsidRDefault="00C3584B" w:rsidP="00672D7A">
      <w:pPr>
        <w:rPr>
          <w:rFonts w:ascii="Maitree" w:hAnsi="Maitree" w:cs="Maitree"/>
        </w:rPr>
      </w:pPr>
    </w:p>
    <w:p w14:paraId="7CE3CDDC" w14:textId="3DC77598" w:rsidR="00672D7A" w:rsidRPr="00C3584B" w:rsidRDefault="00672D7A" w:rsidP="00672D7A">
      <w:pPr>
        <w:pStyle w:val="Odsekzoznamu"/>
        <w:numPr>
          <w:ilvl w:val="0"/>
          <w:numId w:val="5"/>
        </w:numPr>
        <w:ind w:left="757"/>
        <w:rPr>
          <w:rFonts w:ascii="Maitree" w:hAnsi="Maitree" w:cs="Maitree"/>
        </w:rPr>
      </w:pPr>
      <w:r w:rsidRPr="00C3584B">
        <w:rPr>
          <w:rFonts w:ascii="Maitree" w:hAnsi="Maitree" w:cs="Maitree"/>
        </w:rPr>
        <w:t xml:space="preserve">Ako a kde vidíš Pána Boha vo svojom živote? </w:t>
      </w:r>
    </w:p>
    <w:p w14:paraId="7A1E1859" w14:textId="16AD5861" w:rsidR="00C3584B" w:rsidRDefault="00C3584B" w:rsidP="00672D7A">
      <w:pPr>
        <w:rPr>
          <w:rFonts w:ascii="Maitree" w:hAnsi="Maitree" w:cs="Maitree"/>
        </w:rPr>
      </w:pPr>
    </w:p>
    <w:p w14:paraId="13244C3F" w14:textId="77777777" w:rsidR="00C3584B" w:rsidRPr="00C3584B" w:rsidRDefault="00C3584B" w:rsidP="00672D7A">
      <w:pPr>
        <w:rPr>
          <w:rFonts w:ascii="Maitree" w:hAnsi="Maitree" w:cs="Maitree"/>
        </w:rPr>
      </w:pPr>
    </w:p>
    <w:p w14:paraId="7090F7C8" w14:textId="39195F84" w:rsidR="00672D7A" w:rsidRPr="00C3584B" w:rsidRDefault="004445F5" w:rsidP="00672D7A">
      <w:pPr>
        <w:pStyle w:val="Odsekzoznamu"/>
        <w:numPr>
          <w:ilvl w:val="0"/>
          <w:numId w:val="1"/>
        </w:numPr>
        <w:rPr>
          <w:rFonts w:ascii="Maitree" w:hAnsi="Maitree" w:cs="Maitree"/>
          <w:b/>
          <w:bCs/>
        </w:rPr>
      </w:pPr>
      <w:r w:rsidRPr="00C3584B">
        <w:rPr>
          <w:rFonts w:ascii="Maitree" w:hAnsi="Maitree" w:cs="Maitree"/>
          <w:b/>
          <w:bCs/>
        </w:rPr>
        <w:lastRenderedPageBreak/>
        <w:t>Božia milosť (</w:t>
      </w:r>
      <w:proofErr w:type="spellStart"/>
      <w:r w:rsidR="000F5E05" w:rsidRPr="00C3584B">
        <w:rPr>
          <w:rFonts w:ascii="Maitree" w:hAnsi="Maitree" w:cs="Maitree"/>
          <w:b/>
          <w:bCs/>
        </w:rPr>
        <w:t>Jon</w:t>
      </w:r>
      <w:proofErr w:type="spellEnd"/>
      <w:r w:rsidR="000F5E05" w:rsidRPr="00C3584B">
        <w:rPr>
          <w:rFonts w:ascii="Maitree" w:hAnsi="Maitree" w:cs="Maitree"/>
          <w:b/>
          <w:bCs/>
        </w:rPr>
        <w:t xml:space="preserve"> 2:1, 2:11, </w:t>
      </w:r>
      <w:proofErr w:type="spellStart"/>
      <w:r w:rsidR="000F5E05" w:rsidRPr="00C3584B">
        <w:rPr>
          <w:rFonts w:ascii="Maitree" w:hAnsi="Maitree" w:cs="Maitree"/>
          <w:b/>
          <w:bCs/>
        </w:rPr>
        <w:t>Jon</w:t>
      </w:r>
      <w:proofErr w:type="spellEnd"/>
      <w:r w:rsidR="000F5E05" w:rsidRPr="00C3584B">
        <w:rPr>
          <w:rFonts w:ascii="Maitree" w:hAnsi="Maitree" w:cs="Maitree"/>
          <w:b/>
          <w:bCs/>
        </w:rPr>
        <w:t xml:space="preserve"> 3:10, </w:t>
      </w:r>
      <w:proofErr w:type="spellStart"/>
      <w:r w:rsidR="000F5E05" w:rsidRPr="00C3584B">
        <w:rPr>
          <w:rFonts w:ascii="Maitree" w:hAnsi="Maitree" w:cs="Maitree"/>
          <w:b/>
          <w:bCs/>
        </w:rPr>
        <w:t>Jon</w:t>
      </w:r>
      <w:proofErr w:type="spellEnd"/>
      <w:r w:rsidR="000F5E05" w:rsidRPr="00C3584B">
        <w:rPr>
          <w:rFonts w:ascii="Maitree" w:hAnsi="Maitree" w:cs="Maitree"/>
          <w:b/>
          <w:bCs/>
        </w:rPr>
        <w:t xml:space="preserve"> 4:10</w:t>
      </w:r>
      <w:r w:rsidR="00C3584B" w:rsidRPr="00C3584B">
        <w:rPr>
          <w:rFonts w:ascii="Maitree" w:hAnsi="Maitree" w:cs="Maitree"/>
          <w:b/>
          <w:bCs/>
        </w:rPr>
        <w:t xml:space="preserve"> – </w:t>
      </w:r>
      <w:r w:rsidR="000F5E05" w:rsidRPr="00C3584B">
        <w:rPr>
          <w:rFonts w:ascii="Maitree" w:hAnsi="Maitree" w:cs="Maitree"/>
          <w:b/>
          <w:bCs/>
        </w:rPr>
        <w:t>11)</w:t>
      </w:r>
    </w:p>
    <w:p w14:paraId="74B666C2" w14:textId="729437F3" w:rsidR="000F5E05" w:rsidRPr="00C3584B" w:rsidRDefault="000F5E05" w:rsidP="000F5E05">
      <w:pPr>
        <w:ind w:left="397"/>
        <w:rPr>
          <w:rFonts w:ascii="Maitree" w:hAnsi="Maitree" w:cs="Maitree"/>
        </w:rPr>
      </w:pPr>
      <w:r w:rsidRPr="00C3584B">
        <w:rPr>
          <w:rFonts w:ascii="Maitree" w:hAnsi="Maitree" w:cs="Maitree"/>
        </w:rPr>
        <w:t>Treťou časťou je Božia milosť. Táto kniha je predovšetkým o Božej milosti, o tom, že Boh nemiluje iba vyvolených</w:t>
      </w:r>
      <w:r w:rsidR="00C3584B">
        <w:rPr>
          <w:rFonts w:ascii="Maitree" w:hAnsi="Maitree" w:cs="Maitree"/>
        </w:rPr>
        <w:t>,</w:t>
      </w:r>
      <w:r w:rsidRPr="00C3584B">
        <w:rPr>
          <w:rFonts w:ascii="Maitree" w:hAnsi="Maitree" w:cs="Maitree"/>
        </w:rPr>
        <w:t xml:space="preserve"> ale všetkých ľudí, bez ohľadu na ich vieru,</w:t>
      </w:r>
      <w:r w:rsidR="00C3584B">
        <w:rPr>
          <w:rFonts w:ascii="Maitree" w:hAnsi="Maitree" w:cs="Maitree"/>
        </w:rPr>
        <w:t xml:space="preserve"> </w:t>
      </w:r>
      <w:r w:rsidRPr="00C3584B">
        <w:rPr>
          <w:rFonts w:ascii="Maitree" w:hAnsi="Maitree" w:cs="Maitree"/>
        </w:rPr>
        <w:t>zamestnanie, národnosť, farbu pleti atď. Vieme my ľudia prijímať Božiu milosť za každých okolností? Môžeme sa nad tým zamyslieť v tejto časti.</w:t>
      </w:r>
    </w:p>
    <w:p w14:paraId="7E5727E3" w14:textId="17F3AFD8" w:rsidR="000F5E05" w:rsidRPr="00C3584B" w:rsidRDefault="000F5E05" w:rsidP="000F5E05">
      <w:pPr>
        <w:pStyle w:val="Odsekzoznamu"/>
        <w:numPr>
          <w:ilvl w:val="1"/>
          <w:numId w:val="7"/>
        </w:numPr>
        <w:ind w:left="757"/>
        <w:rPr>
          <w:rFonts w:ascii="Maitree" w:hAnsi="Maitree" w:cs="Maitree"/>
        </w:rPr>
      </w:pPr>
      <w:r w:rsidRPr="00C3584B">
        <w:rPr>
          <w:rFonts w:ascii="Maitree" w:hAnsi="Maitree" w:cs="Maitree"/>
        </w:rPr>
        <w:t>Ako Jonáš (</w:t>
      </w:r>
      <w:proofErr w:type="spellStart"/>
      <w:r w:rsidRPr="00C3584B">
        <w:rPr>
          <w:rFonts w:ascii="Maitree" w:hAnsi="Maitree" w:cs="Maitree"/>
        </w:rPr>
        <w:t>ne</w:t>
      </w:r>
      <w:proofErr w:type="spellEnd"/>
      <w:r w:rsidRPr="00C3584B">
        <w:rPr>
          <w:rFonts w:ascii="Maitree" w:hAnsi="Maitree" w:cs="Maitree"/>
        </w:rPr>
        <w:t>)prijíma Božiu milosť? (</w:t>
      </w:r>
      <w:proofErr w:type="spellStart"/>
      <w:r w:rsidRPr="00C3584B">
        <w:rPr>
          <w:rFonts w:ascii="Maitree" w:hAnsi="Maitree" w:cs="Maitree"/>
        </w:rPr>
        <w:t>Jon</w:t>
      </w:r>
      <w:proofErr w:type="spellEnd"/>
      <w:r w:rsidRPr="00C3584B">
        <w:rPr>
          <w:rFonts w:ascii="Maitree" w:hAnsi="Maitree" w:cs="Maitree"/>
        </w:rPr>
        <w:t xml:space="preserve"> 2:10, </w:t>
      </w:r>
      <w:proofErr w:type="spellStart"/>
      <w:r w:rsidRPr="00C3584B">
        <w:rPr>
          <w:rFonts w:ascii="Maitree" w:hAnsi="Maitree" w:cs="Maitree"/>
        </w:rPr>
        <w:t>Jon</w:t>
      </w:r>
      <w:proofErr w:type="spellEnd"/>
      <w:r w:rsidRPr="00C3584B">
        <w:rPr>
          <w:rFonts w:ascii="Maitree" w:hAnsi="Maitree" w:cs="Maitree"/>
        </w:rPr>
        <w:t xml:space="preserve"> 4:1) A aké rozdiely si všímaš v jeho rekciách?</w:t>
      </w:r>
    </w:p>
    <w:p w14:paraId="5E71A767" w14:textId="3B3367F4" w:rsidR="000F5E05" w:rsidRDefault="000F5E05" w:rsidP="000F5E05">
      <w:pPr>
        <w:rPr>
          <w:rFonts w:ascii="Maitree" w:hAnsi="Maitree" w:cs="Maitree"/>
        </w:rPr>
      </w:pPr>
    </w:p>
    <w:p w14:paraId="3E27CD17" w14:textId="77777777" w:rsidR="00C3584B" w:rsidRPr="00C3584B" w:rsidRDefault="00C3584B" w:rsidP="000F5E05">
      <w:pPr>
        <w:rPr>
          <w:rFonts w:ascii="Maitree" w:hAnsi="Maitree" w:cs="Maitree"/>
        </w:rPr>
      </w:pPr>
    </w:p>
    <w:p w14:paraId="061BFAC6" w14:textId="479A886D" w:rsidR="000F5E05" w:rsidRPr="00C3584B" w:rsidRDefault="000F5E05" w:rsidP="000F5E05">
      <w:pPr>
        <w:pStyle w:val="Odsekzoznamu"/>
        <w:numPr>
          <w:ilvl w:val="1"/>
          <w:numId w:val="7"/>
        </w:numPr>
        <w:ind w:left="757"/>
        <w:rPr>
          <w:rFonts w:ascii="Maitree" w:hAnsi="Maitree" w:cs="Maitree"/>
        </w:rPr>
      </w:pPr>
      <w:r w:rsidRPr="00C3584B">
        <w:rPr>
          <w:rFonts w:ascii="Maitree" w:hAnsi="Maitree" w:cs="Maitree"/>
        </w:rPr>
        <w:t>Za čo si vďačný a na čo sa najviac hneváš?</w:t>
      </w:r>
    </w:p>
    <w:p w14:paraId="4F04BA02" w14:textId="7AADA5B1" w:rsidR="000F5E05" w:rsidRDefault="000F5E05" w:rsidP="000F5E05">
      <w:pPr>
        <w:rPr>
          <w:rFonts w:ascii="Maitree" w:hAnsi="Maitree" w:cs="Maitree"/>
        </w:rPr>
      </w:pPr>
    </w:p>
    <w:p w14:paraId="72BA684A" w14:textId="743FDBC9" w:rsidR="00C3584B" w:rsidRDefault="00C3584B" w:rsidP="000F5E05">
      <w:pPr>
        <w:rPr>
          <w:rFonts w:ascii="Maitree" w:hAnsi="Maitree" w:cs="Maitree"/>
        </w:rPr>
      </w:pPr>
    </w:p>
    <w:p w14:paraId="50DFA66E" w14:textId="2F009FE8" w:rsidR="00C3584B" w:rsidRDefault="00C3584B" w:rsidP="000F5E05">
      <w:pPr>
        <w:rPr>
          <w:rFonts w:ascii="Maitree" w:hAnsi="Maitree" w:cs="Maitree"/>
        </w:rPr>
      </w:pPr>
    </w:p>
    <w:p w14:paraId="460347DF" w14:textId="77777777" w:rsidR="00C3584B" w:rsidRPr="00C3584B" w:rsidRDefault="00C3584B" w:rsidP="000F5E05">
      <w:pPr>
        <w:rPr>
          <w:rFonts w:ascii="Maitree" w:hAnsi="Maitree" w:cs="Maitree"/>
        </w:rPr>
      </w:pPr>
    </w:p>
    <w:p w14:paraId="7C392A12" w14:textId="5D4F2CF7" w:rsidR="000F5E05" w:rsidRPr="00C3584B" w:rsidRDefault="000F5E05" w:rsidP="000F5E05">
      <w:pPr>
        <w:rPr>
          <w:rFonts w:ascii="Maitree" w:hAnsi="Maitree" w:cs="Maitree"/>
          <w:b/>
          <w:bCs/>
        </w:rPr>
      </w:pPr>
      <w:r w:rsidRPr="00C3584B">
        <w:rPr>
          <w:rFonts w:ascii="Maitree" w:hAnsi="Maitree" w:cs="Maitree"/>
          <w:b/>
          <w:bCs/>
        </w:rPr>
        <w:t xml:space="preserve">Zhrnutie </w:t>
      </w:r>
    </w:p>
    <w:p w14:paraId="3D3B670D" w14:textId="36522C1B" w:rsidR="000F5E05" w:rsidRPr="00C3584B" w:rsidRDefault="000F5E05" w:rsidP="000F5E05">
      <w:pPr>
        <w:rPr>
          <w:rFonts w:ascii="Maitree" w:hAnsi="Maitree" w:cs="Maitree"/>
        </w:rPr>
      </w:pPr>
      <w:r w:rsidRPr="00C3584B">
        <w:rPr>
          <w:rFonts w:ascii="Maitree" w:hAnsi="Maitree" w:cs="Maitree"/>
        </w:rPr>
        <w:t>V tejto časti sa rozdeľ do skupinky alebo dvojice a</w:t>
      </w:r>
      <w:r w:rsidR="00923C6B" w:rsidRPr="00C3584B">
        <w:rPr>
          <w:rFonts w:ascii="Maitree" w:hAnsi="Maitree" w:cs="Maitree"/>
        </w:rPr>
        <w:t> spoločne odpovedajte</w:t>
      </w:r>
      <w:r w:rsidRPr="00C3584B">
        <w:rPr>
          <w:rFonts w:ascii="Maitree" w:hAnsi="Maitree" w:cs="Maitree"/>
        </w:rPr>
        <w:t xml:space="preserve"> na túto otázku:</w:t>
      </w:r>
    </w:p>
    <w:p w14:paraId="06CE8EA9" w14:textId="77777777" w:rsidR="00C3584B" w:rsidRDefault="00C3584B" w:rsidP="000F5E05">
      <w:pPr>
        <w:rPr>
          <w:rFonts w:ascii="Maitree" w:hAnsi="Maitree" w:cs="Maitree"/>
        </w:rPr>
      </w:pPr>
    </w:p>
    <w:p w14:paraId="3EC6948C" w14:textId="0135C4E1" w:rsidR="000F5E05" w:rsidRPr="00C3584B" w:rsidRDefault="000F5E05" w:rsidP="000F5E05">
      <w:pPr>
        <w:rPr>
          <w:rFonts w:ascii="Maitree" w:hAnsi="Maitree" w:cs="Maitree"/>
        </w:rPr>
      </w:pPr>
      <w:r w:rsidRPr="00C3584B">
        <w:rPr>
          <w:rFonts w:ascii="Maitree" w:hAnsi="Maitree" w:cs="Maitree"/>
        </w:rPr>
        <w:t xml:space="preserve">Čo viem aplikovať z tejto knihy do svojho života? A ako? </w:t>
      </w:r>
    </w:p>
    <w:sectPr w:rsidR="000F5E05" w:rsidRPr="00C3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itree">
    <w:panose1 w:val="00000500000000000000"/>
    <w:charset w:val="E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5B62"/>
    <w:multiLevelType w:val="hybridMultilevel"/>
    <w:tmpl w:val="7C927E44"/>
    <w:lvl w:ilvl="0" w:tplc="FFFFFFFF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7E308976">
      <w:start w:val="1"/>
      <w:numFmt w:val="bullet"/>
      <w:lvlText w:val="‐"/>
      <w:lvlJc w:val="left"/>
      <w:pPr>
        <w:ind w:left="216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269E6"/>
    <w:multiLevelType w:val="hybridMultilevel"/>
    <w:tmpl w:val="C25AA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08976">
      <w:start w:val="1"/>
      <w:numFmt w:val="bullet"/>
      <w:lvlText w:val="‐"/>
      <w:lvlJc w:val="left"/>
      <w:pPr>
        <w:ind w:left="2160" w:hanging="360"/>
      </w:pPr>
      <w:rPr>
        <w:rFonts w:ascii="Calibri" w:hAnsi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5A05"/>
    <w:multiLevelType w:val="hybridMultilevel"/>
    <w:tmpl w:val="5336D4D2"/>
    <w:lvl w:ilvl="0" w:tplc="7E30897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E623C"/>
    <w:multiLevelType w:val="hybridMultilevel"/>
    <w:tmpl w:val="8EBEB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C00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6C32"/>
    <w:multiLevelType w:val="hybridMultilevel"/>
    <w:tmpl w:val="1AE0589E"/>
    <w:lvl w:ilvl="0" w:tplc="7E308976">
      <w:start w:val="1"/>
      <w:numFmt w:val="bullet"/>
      <w:lvlText w:val="‐"/>
      <w:lvlJc w:val="left"/>
      <w:pPr>
        <w:ind w:left="216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EA469F"/>
    <w:multiLevelType w:val="hybridMultilevel"/>
    <w:tmpl w:val="FF16B5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F30DE"/>
    <w:multiLevelType w:val="hybridMultilevel"/>
    <w:tmpl w:val="E95ADFDE"/>
    <w:lvl w:ilvl="0" w:tplc="7E30897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1193659">
    <w:abstractNumId w:val="3"/>
  </w:num>
  <w:num w:numId="2" w16cid:durableId="1946572993">
    <w:abstractNumId w:val="2"/>
  </w:num>
  <w:num w:numId="3" w16cid:durableId="2013796354">
    <w:abstractNumId w:val="0"/>
  </w:num>
  <w:num w:numId="4" w16cid:durableId="1991059351">
    <w:abstractNumId w:val="6"/>
  </w:num>
  <w:num w:numId="5" w16cid:durableId="1262033376">
    <w:abstractNumId w:val="4"/>
  </w:num>
  <w:num w:numId="6" w16cid:durableId="479351008">
    <w:abstractNumId w:val="5"/>
  </w:num>
  <w:num w:numId="7" w16cid:durableId="191608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A6"/>
    <w:rsid w:val="00030099"/>
    <w:rsid w:val="000F5E05"/>
    <w:rsid w:val="00243A1B"/>
    <w:rsid w:val="004445F5"/>
    <w:rsid w:val="00672D7A"/>
    <w:rsid w:val="00881EA6"/>
    <w:rsid w:val="00923C6B"/>
    <w:rsid w:val="00AE07B1"/>
    <w:rsid w:val="00C3584B"/>
    <w:rsid w:val="00D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D6E4"/>
  <w15:chartTrackingRefBased/>
  <w15:docId w15:val="{2E7AE15C-4D69-4BE2-BCAC-EBF115BF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Grešová</dc:creator>
  <cp:keywords/>
  <dc:description/>
  <cp:lastModifiedBy>Microsoft Office User</cp:lastModifiedBy>
  <cp:revision>7</cp:revision>
  <dcterms:created xsi:type="dcterms:W3CDTF">2022-10-12T11:45:00Z</dcterms:created>
  <dcterms:modified xsi:type="dcterms:W3CDTF">2022-11-23T11:56:00Z</dcterms:modified>
</cp:coreProperties>
</file>